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25A5" w14:textId="77D2D1D9" w:rsidR="00E02680" w:rsidRPr="00831EF4" w:rsidRDefault="00E02680" w:rsidP="00831EF4">
      <w:pPr>
        <w:rPr>
          <w:rFonts w:asciiTheme="minorBidi" w:hAnsiTheme="minorBidi"/>
          <w:lang w:bidi="fa-I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E02680" w14:paraId="38B7DA14" w14:textId="77777777" w:rsidTr="0032504F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5F294" w14:textId="04FC99B0" w:rsidR="00E02680" w:rsidRDefault="0032504F" w:rsidP="0032504F">
            <w:pPr>
              <w:bidi/>
              <w:spacing w:after="240"/>
              <w:jc w:val="center"/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مشخصات طرح و معیار</w:t>
            </w:r>
            <w:r w:rsidRPr="00D2030F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های انتخاب طرح‏های نمونه صنعتی و معدنی</w:t>
            </w:r>
          </w:p>
        </w:tc>
      </w:tr>
      <w:tr w:rsidR="00E02680" w14:paraId="584DCFC3" w14:textId="77777777" w:rsidTr="0032504F">
        <w:tc>
          <w:tcPr>
            <w:tcW w:w="3936" w:type="dxa"/>
            <w:tcBorders>
              <w:top w:val="single" w:sz="4" w:space="0" w:color="auto"/>
            </w:tcBorders>
          </w:tcPr>
          <w:p w14:paraId="00360198" w14:textId="77777777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شماره و تاريخ جوازتاسيس: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E7CCE8" w14:textId="77777777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محصول: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ACABF7" w14:textId="49F0C102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طرح</w:t>
            </w:r>
            <w:r w:rsidR="006B5AB5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02680" w14:paraId="669825BD" w14:textId="77777777" w:rsidTr="00D3360C">
        <w:tc>
          <w:tcPr>
            <w:tcW w:w="3936" w:type="dxa"/>
          </w:tcPr>
          <w:p w14:paraId="3C284C0D" w14:textId="77777777" w:rsidR="00E02680" w:rsidRDefault="00E02680" w:rsidP="00D3360C">
            <w:pPr>
              <w:bidi/>
              <w:rPr>
                <w:rtl/>
                <w:lang w:bidi="fa-IR"/>
              </w:rPr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سرمايه گذاري كل طرح(ميليون ريال):</w:t>
            </w:r>
          </w:p>
        </w:tc>
        <w:tc>
          <w:tcPr>
            <w:tcW w:w="2693" w:type="dxa"/>
          </w:tcPr>
          <w:p w14:paraId="70FA61E4" w14:textId="77777777" w:rsidR="00E02680" w:rsidRDefault="00E02680" w:rsidP="00D3360C">
            <w:pPr>
              <w:bidi/>
            </w:pPr>
            <w:r w:rsidRPr="0053739B">
              <w:rPr>
                <w:rFonts w:cs="B Zar" w:hint="cs"/>
                <w:b/>
                <w:bCs/>
                <w:sz w:val="26"/>
                <w:szCs w:val="26"/>
                <w:rtl/>
              </w:rPr>
              <w:t>ميزان پيشرفت فيزيكي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14:paraId="508A597E" w14:textId="77777777" w:rsidR="00E02680" w:rsidRDefault="00E02680" w:rsidP="00D3360C">
            <w:pPr>
              <w:bidi/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تاريخ شروع بكار:</w:t>
            </w:r>
          </w:p>
        </w:tc>
      </w:tr>
      <w:tr w:rsidR="00E02680" w14:paraId="787927CC" w14:textId="77777777" w:rsidTr="00D3360C">
        <w:tc>
          <w:tcPr>
            <w:tcW w:w="3936" w:type="dxa"/>
          </w:tcPr>
          <w:p w14:paraId="75ECC43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راه اندازي:</w:t>
            </w:r>
          </w:p>
        </w:tc>
        <w:tc>
          <w:tcPr>
            <w:tcW w:w="2693" w:type="dxa"/>
          </w:tcPr>
          <w:p w14:paraId="17312650" w14:textId="77777777" w:rsidR="00E02680" w:rsidRPr="0053739B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ميزان اشتغال:</w:t>
            </w:r>
          </w:p>
        </w:tc>
        <w:tc>
          <w:tcPr>
            <w:tcW w:w="2835" w:type="dxa"/>
          </w:tcPr>
          <w:p w14:paraId="53978FE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ظرفيت طرح:</w:t>
            </w:r>
          </w:p>
        </w:tc>
      </w:tr>
      <w:tr w:rsidR="00E02680" w14:paraId="18487EF3" w14:textId="77777777" w:rsidTr="00D3360C">
        <w:tc>
          <w:tcPr>
            <w:tcW w:w="3936" w:type="dxa"/>
          </w:tcPr>
          <w:p w14:paraId="5AF8BFD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توليد تجاري و انبوه:</w:t>
            </w:r>
          </w:p>
        </w:tc>
        <w:tc>
          <w:tcPr>
            <w:tcW w:w="2693" w:type="dxa"/>
          </w:tcPr>
          <w:p w14:paraId="13E5336A" w14:textId="77777777" w:rsidR="00E02680" w:rsidRPr="0053739B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تلفن ثابت:</w:t>
            </w:r>
          </w:p>
        </w:tc>
        <w:tc>
          <w:tcPr>
            <w:tcW w:w="2835" w:type="dxa"/>
          </w:tcPr>
          <w:p w14:paraId="5AF230D7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مديرعامل:</w:t>
            </w:r>
          </w:p>
        </w:tc>
      </w:tr>
      <w:tr w:rsidR="00E02680" w14:paraId="7DED1C81" w14:textId="77777777" w:rsidTr="00D3360C">
        <w:tc>
          <w:tcPr>
            <w:tcW w:w="3936" w:type="dxa"/>
          </w:tcPr>
          <w:p w14:paraId="303AF7C3" w14:textId="2F25D6EF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استان و محل دقيق اجراي طرح</w:t>
            </w:r>
            <w:r w:rsidR="006B5AB5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693" w:type="dxa"/>
          </w:tcPr>
          <w:p w14:paraId="613FB241" w14:textId="77777777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همراه:</w:t>
            </w:r>
          </w:p>
        </w:tc>
        <w:tc>
          <w:tcPr>
            <w:tcW w:w="2835" w:type="dxa"/>
          </w:tcPr>
          <w:p w14:paraId="63A64D37" w14:textId="77777777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نمابر:</w:t>
            </w:r>
          </w:p>
        </w:tc>
      </w:tr>
    </w:tbl>
    <w:p w14:paraId="36C6E683" w14:textId="77777777" w:rsidR="00E02680" w:rsidRDefault="00E02680" w:rsidP="00E02680">
      <w:pPr>
        <w:bidi/>
        <w:spacing w:after="0" w:line="240" w:lineRule="auto"/>
        <w:jc w:val="lowKashida"/>
        <w:rPr>
          <w:rFonts w:cs="B Zar"/>
          <w:b/>
          <w:bCs/>
          <w:rtl/>
        </w:rPr>
      </w:pPr>
    </w:p>
    <w:p w14:paraId="7D7583A0" w14:textId="44C7D258" w:rsidR="00D2030F" w:rsidRDefault="00F66031" w:rsidP="00E02680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</w:t>
      </w:r>
      <w:r>
        <w:rPr>
          <w:rFonts w:cs="B Zar" w:hint="cs"/>
          <w:b/>
          <w:bCs/>
          <w:rtl/>
        </w:rPr>
        <w:t>1 ـ</w:t>
      </w:r>
      <w:r w:rsidR="00D2030F">
        <w:rPr>
          <w:rFonts w:cs="B Zar" w:hint="cs"/>
          <w:b/>
          <w:bCs/>
          <w:rtl/>
          <w:lang w:bidi="fa-IR"/>
        </w:rPr>
        <w:t xml:space="preserve"> اولويت سرمايه گذاري طرح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3B20CAE5" w14:textId="77777777" w:rsidTr="00BB3209">
        <w:tc>
          <w:tcPr>
            <w:tcW w:w="691" w:type="dxa"/>
            <w:vAlign w:val="center"/>
          </w:tcPr>
          <w:p w14:paraId="2AEDE94A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041B9534" w14:textId="59BB931E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صنايع نوين (</w:t>
            </w:r>
            <w:r>
              <w:rPr>
                <w:rFonts w:cs="B Zar"/>
                <w:lang w:bidi="fa-IR"/>
              </w:rPr>
              <w:t>HI-TECH</w:t>
            </w:r>
            <w:r>
              <w:rPr>
                <w:rFonts w:cs="B Zar" w:hint="cs"/>
                <w:rtl/>
                <w:lang w:bidi="fa-IR"/>
              </w:rPr>
              <w:t xml:space="preserve"> )</w:t>
            </w:r>
          </w:p>
        </w:tc>
        <w:tc>
          <w:tcPr>
            <w:tcW w:w="425" w:type="dxa"/>
            <w:vAlign w:val="center"/>
          </w:tcPr>
          <w:p w14:paraId="31378CC9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53B6B63B" w14:textId="77777777" w:rsidTr="00BB3209">
        <w:tc>
          <w:tcPr>
            <w:tcW w:w="691" w:type="dxa"/>
            <w:vAlign w:val="center"/>
          </w:tcPr>
          <w:p w14:paraId="74147ECB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1511626" w14:textId="433A24D1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ضرورت اجراي طرح در تكميل زنجيره ارزش   </w:t>
            </w:r>
          </w:p>
        </w:tc>
        <w:tc>
          <w:tcPr>
            <w:tcW w:w="425" w:type="dxa"/>
            <w:vAlign w:val="center"/>
          </w:tcPr>
          <w:p w14:paraId="2ECB98EE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4D82DFAC" w14:textId="77777777" w:rsidTr="00BB3209">
        <w:tc>
          <w:tcPr>
            <w:tcW w:w="691" w:type="dxa"/>
            <w:vAlign w:val="center"/>
          </w:tcPr>
          <w:p w14:paraId="2379D21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37EBD31" w14:textId="342A269D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محصول داراي مزیت صادراتي</w:t>
            </w:r>
          </w:p>
        </w:tc>
        <w:tc>
          <w:tcPr>
            <w:tcW w:w="425" w:type="dxa"/>
            <w:vAlign w:val="center"/>
          </w:tcPr>
          <w:p w14:paraId="002CB0A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2E82B7CB" w14:textId="036C9A54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b/>
          <w:bCs/>
          <w:rtl/>
          <w:lang w:bidi="fa-IR"/>
        </w:rPr>
        <w:t xml:space="preserve">2ـ نرخ بازگشت سرمايه 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4039FCD9" w14:textId="77777777" w:rsidTr="00BB3209">
        <w:tc>
          <w:tcPr>
            <w:tcW w:w="691" w:type="dxa"/>
            <w:vAlign w:val="center"/>
          </w:tcPr>
          <w:p w14:paraId="4D88286D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B83C898" w14:textId="388046BE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بالاي 30 درصد</w:t>
            </w:r>
          </w:p>
        </w:tc>
        <w:tc>
          <w:tcPr>
            <w:tcW w:w="425" w:type="dxa"/>
            <w:vAlign w:val="center"/>
          </w:tcPr>
          <w:p w14:paraId="09B357BF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6E1BACEC" w14:textId="77777777" w:rsidTr="00BB3209">
        <w:tc>
          <w:tcPr>
            <w:tcW w:w="691" w:type="dxa"/>
            <w:vAlign w:val="center"/>
          </w:tcPr>
          <w:p w14:paraId="0BA5EF1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77D23286" w14:textId="2BCED2F8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 تا 30 درصد</w:t>
            </w:r>
          </w:p>
        </w:tc>
        <w:tc>
          <w:tcPr>
            <w:tcW w:w="425" w:type="dxa"/>
            <w:vAlign w:val="center"/>
          </w:tcPr>
          <w:p w14:paraId="55E9317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30945BFB" w14:textId="77777777" w:rsidTr="00BB3209">
        <w:tc>
          <w:tcPr>
            <w:tcW w:w="691" w:type="dxa"/>
            <w:vAlign w:val="center"/>
          </w:tcPr>
          <w:p w14:paraId="36C5BBE4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5AC5F1B8" w14:textId="017E5466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 تا 20 درصد</w:t>
            </w:r>
          </w:p>
        </w:tc>
        <w:tc>
          <w:tcPr>
            <w:tcW w:w="425" w:type="dxa"/>
            <w:vAlign w:val="center"/>
          </w:tcPr>
          <w:p w14:paraId="76D6FC2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0761777E" w14:textId="7601AA08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3ـ مطابقت زماني اجراي پروژه با برنامه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2987044F" w14:textId="77777777" w:rsidTr="00BB3209">
        <w:tc>
          <w:tcPr>
            <w:tcW w:w="691" w:type="dxa"/>
            <w:vAlign w:val="center"/>
          </w:tcPr>
          <w:p w14:paraId="57D9D014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5A1085BA" w14:textId="611166A3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 انحراف از برنامه كمتراز 20 درصد</w:t>
            </w:r>
          </w:p>
        </w:tc>
        <w:tc>
          <w:tcPr>
            <w:tcW w:w="425" w:type="dxa"/>
            <w:vAlign w:val="center"/>
          </w:tcPr>
          <w:p w14:paraId="46E71114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14D0F6E3" w14:textId="77777777" w:rsidTr="00BB3209">
        <w:tc>
          <w:tcPr>
            <w:tcW w:w="691" w:type="dxa"/>
            <w:vAlign w:val="center"/>
          </w:tcPr>
          <w:p w14:paraId="3BBD0E96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EE559B2" w14:textId="59EF4659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درصدانحراف از برنامه بين 20 تا 40 درصد</w:t>
            </w:r>
          </w:p>
        </w:tc>
        <w:tc>
          <w:tcPr>
            <w:tcW w:w="425" w:type="dxa"/>
            <w:vAlign w:val="center"/>
          </w:tcPr>
          <w:p w14:paraId="1FAEED43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14C9D843" w14:textId="77777777" w:rsidTr="00BB3209">
        <w:tc>
          <w:tcPr>
            <w:tcW w:w="691" w:type="dxa"/>
            <w:vAlign w:val="center"/>
          </w:tcPr>
          <w:p w14:paraId="2F9C2A3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50D8D2E" w14:textId="14DE4ACB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 انحراف از برنامه بيش از 40 درصد</w:t>
            </w:r>
          </w:p>
        </w:tc>
        <w:tc>
          <w:tcPr>
            <w:tcW w:w="425" w:type="dxa"/>
            <w:vAlign w:val="center"/>
          </w:tcPr>
          <w:p w14:paraId="43EDCC7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1445F4A7" w14:textId="419F104D" w:rsidR="00F66031" w:rsidRDefault="00D2030F" w:rsidP="00BB3209">
      <w:pPr>
        <w:bidi/>
        <w:spacing w:after="0" w:line="240" w:lineRule="auto"/>
        <w:jc w:val="lowKashida"/>
        <w:rPr>
          <w:rFonts w:cs="B Zar"/>
          <w:rtl/>
        </w:rPr>
      </w:pPr>
      <w:r>
        <w:rPr>
          <w:rFonts w:cs="B Zar" w:hint="cs"/>
          <w:b/>
          <w:bCs/>
          <w:rtl/>
        </w:rPr>
        <w:t>4ـ نوع كالاي توليدي</w:t>
      </w:r>
      <w:r w:rsidR="006B5AB5">
        <w:rPr>
          <w:rFonts w:cs="B Zar" w:hint="cs"/>
          <w:rtl/>
        </w:rPr>
        <w:t>:</w:t>
      </w:r>
      <w:r>
        <w:rPr>
          <w:rFonts w:cs="B Zar"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43FB89D6" w14:textId="77777777" w:rsidTr="00BB3209">
        <w:tc>
          <w:tcPr>
            <w:tcW w:w="691" w:type="dxa"/>
            <w:vAlign w:val="center"/>
          </w:tcPr>
          <w:p w14:paraId="2DE49B07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361C360F" w14:textId="021CDEBF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داراي ارزش افزوده بيش از 40 درصد  </w:t>
            </w:r>
          </w:p>
        </w:tc>
        <w:tc>
          <w:tcPr>
            <w:tcW w:w="425" w:type="dxa"/>
            <w:vAlign w:val="center"/>
          </w:tcPr>
          <w:p w14:paraId="7352A11B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798A049" w14:textId="77777777" w:rsidTr="00BB3209">
        <w:tc>
          <w:tcPr>
            <w:tcW w:w="691" w:type="dxa"/>
            <w:vAlign w:val="center"/>
          </w:tcPr>
          <w:p w14:paraId="23E3A85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6FBDE406" w14:textId="4DBD7F70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داراي ارزش افزوده بين 30 تا 40 درصد</w:t>
            </w:r>
          </w:p>
        </w:tc>
        <w:tc>
          <w:tcPr>
            <w:tcW w:w="425" w:type="dxa"/>
            <w:vAlign w:val="center"/>
          </w:tcPr>
          <w:p w14:paraId="62E1B2E3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7C802E74" w14:textId="77777777" w:rsidTr="00BB3209">
        <w:tc>
          <w:tcPr>
            <w:tcW w:w="691" w:type="dxa"/>
            <w:vAlign w:val="center"/>
          </w:tcPr>
          <w:p w14:paraId="0549C0A1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796F8520" w14:textId="5E29C032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داراي ارزش افزوده بين 20 تا 30 درصد</w:t>
            </w:r>
          </w:p>
        </w:tc>
        <w:tc>
          <w:tcPr>
            <w:tcW w:w="425" w:type="dxa"/>
            <w:vAlign w:val="center"/>
          </w:tcPr>
          <w:p w14:paraId="46531602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637E12F4" w14:textId="7442BD31" w:rsidR="00D2030F" w:rsidRDefault="00D2030F" w:rsidP="001C78A7">
      <w:pPr>
        <w:bidi/>
        <w:spacing w:after="0" w:line="240" w:lineRule="auto"/>
        <w:jc w:val="lowKashida"/>
        <w:rPr>
          <w:rFonts w:ascii="Titr" w:hAnsi="Titr" w:cs="B Zar"/>
          <w:b/>
          <w:bCs/>
          <w:rtl/>
          <w:lang w:bidi="fa-IR"/>
        </w:rPr>
      </w:pPr>
      <w:r>
        <w:rPr>
          <w:rFonts w:ascii="Titr" w:hAnsi="Titr" w:cs="B Zar" w:hint="cs"/>
          <w:b/>
          <w:bCs/>
          <w:rtl/>
          <w:lang w:bidi="fa-IR"/>
        </w:rPr>
        <w:t>5 ـ استفاده از امكانات ساخت و توان مهندسي داخلی</w:t>
      </w:r>
      <w:r w:rsidR="006B5AB5">
        <w:rPr>
          <w:rFonts w:ascii="Titr" w:hAnsi="Titr"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1BF685A3" w14:textId="77777777" w:rsidTr="00BB3209">
        <w:tc>
          <w:tcPr>
            <w:tcW w:w="691" w:type="dxa"/>
            <w:vAlign w:val="center"/>
          </w:tcPr>
          <w:p w14:paraId="7D95C2B8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55C0A1F" w14:textId="01B1A42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60 درصد</w:t>
            </w:r>
          </w:p>
        </w:tc>
        <w:tc>
          <w:tcPr>
            <w:tcW w:w="425" w:type="dxa"/>
            <w:vAlign w:val="center"/>
          </w:tcPr>
          <w:p w14:paraId="66FD3C13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A1D9FC4" w14:textId="77777777" w:rsidTr="00BB3209">
        <w:tc>
          <w:tcPr>
            <w:tcW w:w="691" w:type="dxa"/>
            <w:vAlign w:val="center"/>
          </w:tcPr>
          <w:p w14:paraId="5B7184CC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2D0063FF" w14:textId="7072D1D2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الي 60 درصد</w:t>
            </w:r>
          </w:p>
        </w:tc>
        <w:tc>
          <w:tcPr>
            <w:tcW w:w="425" w:type="dxa"/>
            <w:vAlign w:val="center"/>
          </w:tcPr>
          <w:p w14:paraId="0308F7F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319EA80" w14:textId="77777777" w:rsidTr="00BB3209">
        <w:tc>
          <w:tcPr>
            <w:tcW w:w="691" w:type="dxa"/>
            <w:vAlign w:val="center"/>
          </w:tcPr>
          <w:p w14:paraId="2D86DE4D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2A0AEE01" w14:textId="0E5FC8FE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20الي 40 درصد</w:t>
            </w:r>
          </w:p>
        </w:tc>
        <w:tc>
          <w:tcPr>
            <w:tcW w:w="425" w:type="dxa"/>
            <w:vAlign w:val="center"/>
          </w:tcPr>
          <w:p w14:paraId="0059763E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06A37579" w14:textId="05D54788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 ـ سهم آورده سرمايه گذار به كل سرمايه ثابت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76D5A8A9" w14:textId="77777777" w:rsidTr="00BB3209">
        <w:tc>
          <w:tcPr>
            <w:tcW w:w="691" w:type="dxa"/>
            <w:vAlign w:val="center"/>
          </w:tcPr>
          <w:p w14:paraId="39BA7CCC" w14:textId="03B942B2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42527327" w14:textId="289102EB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</w:t>
            </w:r>
            <w:r w:rsidR="00373F1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درصد به بالا</w:t>
            </w:r>
          </w:p>
        </w:tc>
        <w:tc>
          <w:tcPr>
            <w:tcW w:w="425" w:type="dxa"/>
            <w:vAlign w:val="center"/>
          </w:tcPr>
          <w:p w14:paraId="70187F39" w14:textId="1B731DDD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48FABF0E" w14:textId="77777777" w:rsidTr="00BB3209">
        <w:tc>
          <w:tcPr>
            <w:tcW w:w="691" w:type="dxa"/>
            <w:vAlign w:val="center"/>
          </w:tcPr>
          <w:p w14:paraId="7DB45E71" w14:textId="75406766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0B98096B" w14:textId="62572CCF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 الي 40 درصد</w:t>
            </w:r>
          </w:p>
        </w:tc>
        <w:tc>
          <w:tcPr>
            <w:tcW w:w="425" w:type="dxa"/>
            <w:vAlign w:val="center"/>
          </w:tcPr>
          <w:p w14:paraId="62AE04CB" w14:textId="10EB8C30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74E9619" w14:textId="77777777" w:rsidTr="00BB3209">
        <w:tc>
          <w:tcPr>
            <w:tcW w:w="691" w:type="dxa"/>
            <w:vAlign w:val="center"/>
          </w:tcPr>
          <w:p w14:paraId="568057B9" w14:textId="42CBB1DC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4B233AB" w14:textId="41494923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20الي 30 درصد</w:t>
            </w:r>
          </w:p>
        </w:tc>
        <w:tc>
          <w:tcPr>
            <w:tcW w:w="425" w:type="dxa"/>
            <w:vAlign w:val="center"/>
          </w:tcPr>
          <w:p w14:paraId="1374EA56" w14:textId="376DD5BF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1B3A2F20" w14:textId="640D3B9F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7ـ ميزان جذب سرمايه گذاري خارجي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F66031" w14:paraId="33655FDC" w14:textId="77777777" w:rsidTr="0047363E">
        <w:tc>
          <w:tcPr>
            <w:tcW w:w="640" w:type="dxa"/>
            <w:vAlign w:val="center"/>
          </w:tcPr>
          <w:p w14:paraId="61B21EBF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828" w:type="dxa"/>
            <w:vAlign w:val="center"/>
          </w:tcPr>
          <w:p w14:paraId="0952721D" w14:textId="6F402009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50 درصد</w:t>
            </w:r>
            <w:r w:rsidR="001C78A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سرمايه ثابت</w:t>
            </w:r>
          </w:p>
        </w:tc>
        <w:tc>
          <w:tcPr>
            <w:tcW w:w="425" w:type="dxa"/>
            <w:vAlign w:val="center"/>
          </w:tcPr>
          <w:p w14:paraId="3AF06527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5BCC9BD5" w14:textId="77777777" w:rsidTr="0047363E">
        <w:tc>
          <w:tcPr>
            <w:tcW w:w="640" w:type="dxa"/>
            <w:vAlign w:val="center"/>
          </w:tcPr>
          <w:p w14:paraId="531B5AD4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ب-</w:t>
            </w:r>
          </w:p>
        </w:tc>
        <w:tc>
          <w:tcPr>
            <w:tcW w:w="3828" w:type="dxa"/>
            <w:vAlign w:val="center"/>
          </w:tcPr>
          <w:p w14:paraId="5B786409" w14:textId="3E847616" w:rsidR="00F66031" w:rsidRDefault="001C78A7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 الي 50 درصد سرمايه ثابت</w:t>
            </w:r>
          </w:p>
        </w:tc>
        <w:tc>
          <w:tcPr>
            <w:tcW w:w="425" w:type="dxa"/>
            <w:vAlign w:val="center"/>
          </w:tcPr>
          <w:p w14:paraId="34A29220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76CC052C" w14:textId="77777777" w:rsidTr="0047363E">
        <w:tc>
          <w:tcPr>
            <w:tcW w:w="640" w:type="dxa"/>
            <w:vAlign w:val="center"/>
          </w:tcPr>
          <w:p w14:paraId="53831BC9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7CDCCF4" w14:textId="4ED85F50" w:rsidR="00F66031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 الي 30 درصد</w:t>
            </w:r>
          </w:p>
        </w:tc>
        <w:tc>
          <w:tcPr>
            <w:tcW w:w="425" w:type="dxa"/>
            <w:vAlign w:val="center"/>
          </w:tcPr>
          <w:p w14:paraId="5D3C8BCC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45C75948" w14:textId="45753F4F" w:rsidR="00D2030F" w:rsidRDefault="00D2030F" w:rsidP="001C78A7">
      <w:pPr>
        <w:bidi/>
        <w:spacing w:after="0" w:line="240" w:lineRule="auto"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  <w:lang w:bidi="fa-IR"/>
        </w:rPr>
        <w:t>**</w:t>
      </w:r>
      <w:r>
        <w:rPr>
          <w:rFonts w:cs="B Zar" w:hint="cs"/>
          <w:b/>
          <w:bCs/>
          <w:rtl/>
        </w:rPr>
        <w:t>8 ـ نسبت اشتغال طرح به كل اشتغال صنعتي شهرستان</w:t>
      </w:r>
      <w:r w:rsidR="006B5AB5">
        <w:rPr>
          <w:rFonts w:cs="B Zar" w:hint="cs"/>
          <w:b/>
          <w:bCs/>
          <w:rtl/>
        </w:rPr>
        <w:t>:</w:t>
      </w:r>
      <w:r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1C78A7" w14:paraId="55645CC3" w14:textId="77777777" w:rsidTr="0047363E">
        <w:tc>
          <w:tcPr>
            <w:tcW w:w="640" w:type="dxa"/>
            <w:vAlign w:val="center"/>
          </w:tcPr>
          <w:p w14:paraId="1099832A" w14:textId="77777777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828" w:type="dxa"/>
            <w:vAlign w:val="center"/>
          </w:tcPr>
          <w:p w14:paraId="6C4994E8" w14:textId="02AE93DC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بيش از 3 درصد</w:t>
            </w:r>
          </w:p>
        </w:tc>
        <w:tc>
          <w:tcPr>
            <w:tcW w:w="425" w:type="dxa"/>
            <w:vAlign w:val="center"/>
          </w:tcPr>
          <w:p w14:paraId="5DE28064" w14:textId="77777777" w:rsidR="001C78A7" w:rsidRDefault="001C78A7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6013FD46" w14:textId="77777777" w:rsidTr="0047363E">
        <w:tc>
          <w:tcPr>
            <w:tcW w:w="640" w:type="dxa"/>
            <w:vAlign w:val="center"/>
          </w:tcPr>
          <w:p w14:paraId="064775EB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828" w:type="dxa"/>
            <w:vAlign w:val="center"/>
          </w:tcPr>
          <w:p w14:paraId="7E835A03" w14:textId="00CB4B0F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1 الي 3</w:t>
            </w:r>
            <w:r w:rsidR="00373F1B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درصد</w:t>
            </w:r>
          </w:p>
        </w:tc>
        <w:tc>
          <w:tcPr>
            <w:tcW w:w="425" w:type="dxa"/>
            <w:vAlign w:val="center"/>
          </w:tcPr>
          <w:p w14:paraId="10211449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54BE1B8C" w14:textId="77777777" w:rsidTr="0047363E">
        <w:tc>
          <w:tcPr>
            <w:tcW w:w="640" w:type="dxa"/>
            <w:vAlign w:val="center"/>
          </w:tcPr>
          <w:p w14:paraId="79E84E94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01B7009" w14:textId="4F513082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كمتراز 1 درصد</w:t>
            </w:r>
          </w:p>
        </w:tc>
        <w:tc>
          <w:tcPr>
            <w:tcW w:w="425" w:type="dxa"/>
            <w:vAlign w:val="center"/>
          </w:tcPr>
          <w:p w14:paraId="17A5F53E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27E73F88" w14:textId="37F2F97C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9ـ سهم نيروي انساني متخصص و يا ماهر به كل نيروي انساني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1C78A7" w14:paraId="1DDD4CF8" w14:textId="77777777" w:rsidTr="00B045C9">
        <w:tc>
          <w:tcPr>
            <w:tcW w:w="640" w:type="dxa"/>
            <w:vAlign w:val="center"/>
          </w:tcPr>
          <w:p w14:paraId="0C11A2B2" w14:textId="77777777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828" w:type="dxa"/>
            <w:vAlign w:val="center"/>
          </w:tcPr>
          <w:p w14:paraId="1B9B3785" w14:textId="120B281D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20</w:t>
            </w:r>
            <w:r w:rsidR="00373F1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درصد</w:t>
            </w:r>
          </w:p>
        </w:tc>
        <w:tc>
          <w:tcPr>
            <w:tcW w:w="425" w:type="dxa"/>
            <w:vAlign w:val="center"/>
          </w:tcPr>
          <w:p w14:paraId="2CADAD47" w14:textId="77777777" w:rsidR="001C78A7" w:rsidRDefault="001C78A7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0E16B06F" w14:textId="77777777" w:rsidTr="00B045C9">
        <w:tc>
          <w:tcPr>
            <w:tcW w:w="640" w:type="dxa"/>
            <w:vAlign w:val="center"/>
          </w:tcPr>
          <w:p w14:paraId="4DDE8735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828" w:type="dxa"/>
            <w:vAlign w:val="center"/>
          </w:tcPr>
          <w:p w14:paraId="6CF5D02C" w14:textId="6A34A24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الي 20 درصد</w:t>
            </w:r>
          </w:p>
        </w:tc>
        <w:tc>
          <w:tcPr>
            <w:tcW w:w="425" w:type="dxa"/>
            <w:vAlign w:val="center"/>
          </w:tcPr>
          <w:p w14:paraId="2D40129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7379FBC1" w14:textId="77777777" w:rsidTr="00B045C9">
        <w:tc>
          <w:tcPr>
            <w:tcW w:w="640" w:type="dxa"/>
            <w:vAlign w:val="center"/>
          </w:tcPr>
          <w:p w14:paraId="177B49E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FCFB407" w14:textId="0A17621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10الي 15 درصد</w:t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  <w:tc>
          <w:tcPr>
            <w:tcW w:w="425" w:type="dxa"/>
            <w:vAlign w:val="center"/>
          </w:tcPr>
          <w:p w14:paraId="0E3A73D2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707B10CD" w14:textId="77777777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10ـ نسبت سرمایه به اشتغال: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1C78A7" w14:paraId="4A972B36" w14:textId="77777777" w:rsidTr="00BB3209">
        <w:tc>
          <w:tcPr>
            <w:tcW w:w="691" w:type="dxa"/>
            <w:vAlign w:val="center"/>
          </w:tcPr>
          <w:p w14:paraId="1144808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0C0434A2" w14:textId="6165BC73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کمتر از 200 میلیون تومان به ازاء هر نفر</w:t>
            </w:r>
          </w:p>
        </w:tc>
        <w:tc>
          <w:tcPr>
            <w:tcW w:w="425" w:type="dxa"/>
            <w:vAlign w:val="center"/>
          </w:tcPr>
          <w:p w14:paraId="1863E00E" w14:textId="77777777" w:rsidR="001C78A7" w:rsidRDefault="001C78A7" w:rsidP="00DD1265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3B5E7B9E" w14:textId="77777777" w:rsidTr="00BB3209">
        <w:tc>
          <w:tcPr>
            <w:tcW w:w="691" w:type="dxa"/>
            <w:vAlign w:val="center"/>
          </w:tcPr>
          <w:p w14:paraId="2461A450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0E967E7" w14:textId="52CC06D2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بین 200 تا 300میلیون تومان به ازاء هر نفر</w:t>
            </w:r>
          </w:p>
        </w:tc>
        <w:tc>
          <w:tcPr>
            <w:tcW w:w="425" w:type="dxa"/>
            <w:vAlign w:val="center"/>
          </w:tcPr>
          <w:p w14:paraId="2543F6C4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1C3F22A1" w14:textId="77777777" w:rsidTr="00BB3209">
        <w:tc>
          <w:tcPr>
            <w:tcW w:w="691" w:type="dxa"/>
            <w:vAlign w:val="center"/>
          </w:tcPr>
          <w:p w14:paraId="32B94201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0825DF88" w14:textId="23C9E3D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300 میلیون تومان به ازاء هر نفر</w:t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  <w:tc>
          <w:tcPr>
            <w:tcW w:w="425" w:type="dxa"/>
            <w:vAlign w:val="center"/>
          </w:tcPr>
          <w:p w14:paraId="2FFD1C9B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370D09D5" w14:textId="7ACBCC20" w:rsidR="00D2030F" w:rsidRDefault="006B5AB5" w:rsidP="006B5AB5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  <w:lang w:bidi="fa-IR"/>
        </w:rPr>
        <w:t>***</w:t>
      </w:r>
      <w:r w:rsidR="00D2030F">
        <w:rPr>
          <w:rFonts w:cs="B Zar" w:hint="cs"/>
          <w:b/>
          <w:bCs/>
          <w:rtl/>
          <w:lang w:bidi="fa-IR"/>
        </w:rPr>
        <w:t>منطقه اجراي طرح</w:t>
      </w:r>
      <w:r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1C78A7" w14:paraId="5D31F521" w14:textId="77777777" w:rsidTr="00A25464">
        <w:tc>
          <w:tcPr>
            <w:tcW w:w="691" w:type="dxa"/>
            <w:vAlign w:val="center"/>
          </w:tcPr>
          <w:p w14:paraId="3AE178F3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6E9C303" w14:textId="1C75F64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توسعه يافته</w:t>
            </w:r>
          </w:p>
        </w:tc>
        <w:tc>
          <w:tcPr>
            <w:tcW w:w="425" w:type="dxa"/>
            <w:vAlign w:val="center"/>
          </w:tcPr>
          <w:p w14:paraId="00EB47E6" w14:textId="77777777" w:rsidR="001C78A7" w:rsidRDefault="001C78A7" w:rsidP="00DD1265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6DA69425" w14:textId="77777777" w:rsidTr="00A25464">
        <w:tc>
          <w:tcPr>
            <w:tcW w:w="691" w:type="dxa"/>
            <w:vAlign w:val="center"/>
          </w:tcPr>
          <w:p w14:paraId="6095E421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715DB5EE" w14:textId="48FF70C8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توسعه نيافته</w:t>
            </w:r>
          </w:p>
        </w:tc>
        <w:tc>
          <w:tcPr>
            <w:tcW w:w="425" w:type="dxa"/>
            <w:vAlign w:val="center"/>
          </w:tcPr>
          <w:p w14:paraId="3319538A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79336617" w14:textId="6120AD88" w:rsidR="00D2030F" w:rsidRDefault="00D2030F" w:rsidP="006B5AB5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</w:t>
      </w:r>
      <w:r w:rsidR="00373F1B">
        <w:rPr>
          <w:rFonts w:cs="B Zar" w:hint="cs"/>
          <w:rtl/>
          <w:lang w:bidi="fa-IR"/>
        </w:rPr>
        <w:t xml:space="preserve"> در آيتم 1 ( اولويت سرمايه‌</w:t>
      </w:r>
      <w:r>
        <w:rPr>
          <w:rFonts w:cs="B Zar" w:hint="cs"/>
          <w:rtl/>
          <w:lang w:bidi="fa-IR"/>
        </w:rPr>
        <w:t>گذاری طرح)</w:t>
      </w:r>
      <w:r w:rsidR="00373F1B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‌همه گزي</w:t>
      </w:r>
      <w:r w:rsidR="00373F1B">
        <w:rPr>
          <w:rFonts w:cs="B Zar" w:hint="cs"/>
          <w:rtl/>
          <w:lang w:bidi="fa-IR"/>
        </w:rPr>
        <w:t>نه‌ها از وزن يكساني برخوردار مي‌</w:t>
      </w:r>
      <w:r>
        <w:rPr>
          <w:rFonts w:cs="B Zar" w:hint="cs"/>
          <w:rtl/>
          <w:lang w:bidi="fa-IR"/>
        </w:rPr>
        <w:t>باشند و در صورت احراز دو يا چند گزينه همه آن</w:t>
      </w:r>
      <w:r w:rsidR="00373F1B">
        <w:rPr>
          <w:rFonts w:cs="B Zar" w:hint="cs"/>
          <w:rtl/>
          <w:lang w:bidi="fa-IR"/>
        </w:rPr>
        <w:t>‌</w:t>
      </w:r>
      <w:r>
        <w:rPr>
          <w:rFonts w:cs="B Zar" w:hint="cs"/>
          <w:rtl/>
          <w:lang w:bidi="fa-IR"/>
        </w:rPr>
        <w:t>ها مدنظر قرار گيرد.</w:t>
      </w:r>
    </w:p>
    <w:p w14:paraId="43E06E80" w14:textId="0EB1A66C" w:rsidR="00D2030F" w:rsidRDefault="00D2030F" w:rsidP="00D2030F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**</w:t>
      </w:r>
      <w:r>
        <w:rPr>
          <w:rFonts w:cs="B Zar" w:hint="cs"/>
          <w:rtl/>
          <w:lang w:bidi="fa-IR"/>
        </w:rPr>
        <w:t xml:space="preserve"> در آيتم 8 ماخذ ميزان اشتغال گزارش تجمعی سامانه هماهنگ </w:t>
      </w:r>
      <w:r w:rsidR="00373F1B">
        <w:rPr>
          <w:rFonts w:cs="B Zar" w:hint="cs"/>
          <w:rtl/>
          <w:lang w:bidi="fa-IR"/>
        </w:rPr>
        <w:t>ـ‌اشتغال واحدهاي فعال شهرستان می‌</w:t>
      </w:r>
      <w:r>
        <w:rPr>
          <w:rFonts w:cs="B Zar" w:hint="cs"/>
          <w:rtl/>
          <w:lang w:bidi="fa-IR"/>
        </w:rPr>
        <w:t xml:space="preserve">باشد. </w:t>
      </w:r>
    </w:p>
    <w:p w14:paraId="13FBFEF1" w14:textId="66AA4D09" w:rsidR="00D2030F" w:rsidRDefault="00D2030F" w:rsidP="00D2030F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***</w:t>
      </w:r>
      <w:r w:rsidR="00373F1B">
        <w:rPr>
          <w:rFonts w:cs="B Zar" w:hint="cs"/>
          <w:rtl/>
          <w:lang w:bidi="fa-IR"/>
        </w:rPr>
        <w:t>آيتم منطقه اجرای طرح  با ضريب افزايشي 1.1 محاسبه مي‌</w:t>
      </w:r>
      <w:r>
        <w:rPr>
          <w:rFonts w:cs="B Zar" w:hint="cs"/>
          <w:rtl/>
          <w:lang w:bidi="fa-IR"/>
        </w:rPr>
        <w:t xml:space="preserve">شود. </w:t>
      </w:r>
    </w:p>
    <w:p w14:paraId="7991C94E" w14:textId="0473AF00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فرم فوق در تاريخ                           توسط                                تكميل شد .                                  امضاء</w:t>
      </w:r>
      <w:r w:rsidR="006B5AB5">
        <w:rPr>
          <w:rFonts w:cs="B Zar" w:hint="cs"/>
          <w:b/>
          <w:bCs/>
          <w:rtl/>
          <w:lang w:bidi="fa-IR"/>
        </w:rPr>
        <w:t>:</w:t>
      </w:r>
    </w:p>
    <w:p w14:paraId="68E4ACEB" w14:textId="77777777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</w:p>
    <w:p w14:paraId="27CAAFAE" w14:textId="1F52EF9C" w:rsidR="00D2030F" w:rsidRDefault="00D2030F" w:rsidP="006B5AB5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اطلاعات اين فرم مورد تائيد اين</w:t>
      </w:r>
      <w:r w:rsidR="006B5AB5">
        <w:rPr>
          <w:rFonts w:cs="B Nazanin" w:hint="cs"/>
          <w:b/>
          <w:bCs/>
          <w:rtl/>
          <w:lang w:bidi="fa-IR"/>
        </w:rPr>
        <w:t>‌</w:t>
      </w:r>
      <w:r>
        <w:rPr>
          <w:rFonts w:cs="B Zar" w:hint="cs"/>
          <w:b/>
          <w:bCs/>
          <w:rtl/>
          <w:lang w:bidi="fa-IR"/>
        </w:rPr>
        <w:t xml:space="preserve">جانب                                     </w:t>
      </w:r>
      <w:r w:rsidR="006B5AB5">
        <w:rPr>
          <w:rFonts w:cs="B Zar" w:hint="cs"/>
          <w:b/>
          <w:bCs/>
          <w:rtl/>
          <w:lang w:bidi="fa-IR"/>
        </w:rPr>
        <w:t>است</w:t>
      </w:r>
      <w:r>
        <w:rPr>
          <w:rFonts w:cs="B Zar" w:hint="cs"/>
          <w:b/>
          <w:bCs/>
          <w:rtl/>
          <w:lang w:bidi="fa-IR"/>
        </w:rPr>
        <w:t xml:space="preserve">.                                     مهر و امضاء </w:t>
      </w:r>
    </w:p>
    <w:p w14:paraId="25C266CD" w14:textId="77777777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B Zar" w:hint="cs"/>
          <w:rtl/>
          <w:lang w:bidi="fa-IR"/>
        </w:rPr>
        <w:t xml:space="preserve">     </w:t>
      </w:r>
      <w:r>
        <w:rPr>
          <w:rFonts w:cs="B Zar" w:hint="cs"/>
          <w:b/>
          <w:bCs/>
          <w:rtl/>
          <w:lang w:bidi="fa-IR"/>
        </w:rPr>
        <w:t xml:space="preserve">رياست سازمان </w:t>
      </w:r>
    </w:p>
    <w:p w14:paraId="56AC64E3" w14:textId="3F75B3B6" w:rsidR="00D2030F" w:rsidRPr="00D774E6" w:rsidRDefault="00D2030F" w:rsidP="0085641C">
      <w:pPr>
        <w:rPr>
          <w:rFonts w:cs="Zar"/>
          <w:sz w:val="28"/>
          <w:szCs w:val="28"/>
        </w:rPr>
      </w:pPr>
    </w:p>
    <w:sectPr w:rsidR="00D2030F" w:rsidRPr="00D774E6" w:rsidSect="00F66031">
      <w:headerReference w:type="default" r:id="rId9"/>
      <w:footerReference w:type="default" r:id="rId10"/>
      <w:pgSz w:w="11907" w:h="16839" w:code="9"/>
      <w:pgMar w:top="2381" w:right="1571" w:bottom="72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C0A5" w14:textId="77777777" w:rsidR="00435F12" w:rsidRDefault="00435F12" w:rsidP="00BF0378">
      <w:pPr>
        <w:spacing w:after="0" w:line="240" w:lineRule="auto"/>
      </w:pPr>
      <w:r>
        <w:separator/>
      </w:r>
    </w:p>
  </w:endnote>
  <w:endnote w:type="continuationSeparator" w:id="0">
    <w:p w14:paraId="140E1176" w14:textId="77777777" w:rsidR="00435F12" w:rsidRDefault="00435F12" w:rsidP="00B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9AFB" w14:textId="50E5E8E6" w:rsidR="00DD1265" w:rsidRDefault="00DD1265" w:rsidP="000D6AED">
    <w:pPr>
      <w:bidi/>
      <w:spacing w:after="0" w:line="240" w:lineRule="auto"/>
      <w:ind w:firstLine="7"/>
      <w:jc w:val="center"/>
      <w:rPr>
        <w:rFonts w:cs="Yagut"/>
        <w:sz w:val="16"/>
        <w:szCs w:val="16"/>
        <w:lang w:bidi="fa-IR"/>
      </w:rPr>
    </w:pPr>
    <w:r>
      <w:rPr>
        <w:rFonts w:cs="Yagut" w:hint="cs"/>
        <w:sz w:val="16"/>
        <w:szCs w:val="16"/>
        <w:rtl/>
        <w:lang w:bidi="fa-IR"/>
      </w:rPr>
      <w:t>آدرس اينترنتی:</w:t>
    </w:r>
    <w:r>
      <w:rPr>
        <w:rFonts w:cs="Yagut"/>
        <w:sz w:val="16"/>
        <w:szCs w:val="16"/>
        <w:lang w:bidi="fa-IR"/>
      </w:rPr>
      <w:t xml:space="preserve">        HTTP://WWW.MIMT.GOV.IR</w:t>
    </w:r>
    <w:r>
      <w:rPr>
        <w:rFonts w:cs="Yagut" w:hint="cs"/>
        <w:sz w:val="16"/>
        <w:szCs w:val="16"/>
        <w:rtl/>
        <w:lang w:bidi="fa-IR"/>
      </w:rPr>
      <w:t>پست الکترونيک</w:t>
    </w:r>
    <w:r w:rsidR="006B5AB5">
      <w:rPr>
        <w:rFonts w:cs="Yagut" w:hint="cs"/>
        <w:sz w:val="16"/>
        <w:szCs w:val="16"/>
        <w:rtl/>
        <w:lang w:bidi="fa-IR"/>
      </w:rPr>
      <w:t>:</w:t>
    </w:r>
    <w:r>
      <w:rPr>
        <w:rFonts w:cs="Yagut"/>
        <w:sz w:val="16"/>
        <w:szCs w:val="16"/>
        <w:lang w:bidi="fa-IR"/>
      </w:rPr>
      <w:t>INFO@MIMT.GOV.IR</w:t>
    </w:r>
  </w:p>
  <w:p w14:paraId="4B5B9AFC" w14:textId="77777777" w:rsidR="00DD1265" w:rsidRPr="00AC18CE" w:rsidRDefault="00DD1265" w:rsidP="000D6AED">
    <w:pPr>
      <w:pStyle w:val="Footer"/>
      <w:bidi/>
      <w:jc w:val="center"/>
      <w:rPr>
        <w:sz w:val="20"/>
        <w:szCs w:val="24"/>
        <w:lang w:bidi="fa-IR"/>
      </w:rPr>
    </w:pPr>
    <w:r>
      <w:rPr>
        <w:rFonts w:cs="B Nazanin" w:hint="cs"/>
        <w:b/>
        <w:bCs/>
        <w:rtl/>
      </w:rPr>
      <w:t xml:space="preserve">« نامه های صادره </w:t>
    </w:r>
    <w:r>
      <w:rPr>
        <w:rFonts w:cs="B Nazanin" w:hint="cs"/>
        <w:b/>
        <w:bCs/>
        <w:rtl/>
        <w:lang w:bidi="fa-IR"/>
      </w:rPr>
      <w:t xml:space="preserve">فیزیکی </w:t>
    </w:r>
    <w:r>
      <w:rPr>
        <w:rFonts w:cs="B Nazanin" w:hint="cs"/>
        <w:b/>
        <w:bCs/>
        <w:rtl/>
      </w:rPr>
      <w:t>بدون مهر برجسته دبیر خانه مرکزی فاقد اعتبار می باشند »</w:t>
    </w:r>
  </w:p>
  <w:p w14:paraId="4B5B9AFD" w14:textId="77777777" w:rsidR="00DD1265" w:rsidRDefault="00D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9280" w14:textId="77777777" w:rsidR="00435F12" w:rsidRDefault="00435F12" w:rsidP="00BF0378">
      <w:pPr>
        <w:spacing w:after="0" w:line="240" w:lineRule="auto"/>
      </w:pPr>
      <w:r>
        <w:separator/>
      </w:r>
    </w:p>
  </w:footnote>
  <w:footnote w:type="continuationSeparator" w:id="0">
    <w:p w14:paraId="24EA2D3E" w14:textId="77777777" w:rsidR="00435F12" w:rsidRDefault="00435F12" w:rsidP="00BF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9AF9" w14:textId="77777777" w:rsidR="00DD1265" w:rsidRPr="00BF0378" w:rsidRDefault="00DD1265" w:rsidP="00144E93">
    <w:pPr>
      <w:pStyle w:val="Header"/>
      <w:bidi/>
      <w:jc w:val="both"/>
      <w:rPr>
        <w:rFonts w:ascii="Tahoma" w:hAnsi="Tahoma" w:cs="Tahoma"/>
        <w:sz w:val="24"/>
        <w:szCs w:val="24"/>
        <w:rtl/>
        <w:lang w:bidi="fa-IR"/>
      </w:rPr>
    </w:pPr>
    <w:r w:rsidRPr="00BF0378">
      <w:rPr>
        <w:rFonts w:ascii="Tahoma" w:hAnsi="Tahoma" w:cs="Tahoma"/>
        <w:noProof/>
        <w:sz w:val="24"/>
        <w:szCs w:val="24"/>
        <w:lang w:bidi="fa-IR"/>
      </w:rPr>
      <w:drawing>
        <wp:anchor distT="0" distB="0" distL="114300" distR="114300" simplePos="0" relativeHeight="251658240" behindDoc="1" locked="0" layoutInCell="1" allowOverlap="1" wp14:anchorId="4B5B9AFE" wp14:editId="4B5B9AFF">
          <wp:simplePos x="0" y="0"/>
          <wp:positionH relativeFrom="column">
            <wp:posOffset>2291080</wp:posOffset>
          </wp:positionH>
          <wp:positionV relativeFrom="paragraph">
            <wp:posOffset>-278765</wp:posOffset>
          </wp:positionV>
          <wp:extent cx="1355725" cy="1302385"/>
          <wp:effectExtent l="0" t="0" r="0" b="0"/>
          <wp:wrapSquare wrapText="bothSides"/>
          <wp:docPr id="4" name="Picture 4" descr="Description: Description: Vezara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Vezara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B9B00" wp14:editId="4B5B9B01">
              <wp:simplePos x="0" y="0"/>
              <wp:positionH relativeFrom="column">
                <wp:posOffset>-723900</wp:posOffset>
              </wp:positionH>
              <wp:positionV relativeFrom="paragraph">
                <wp:posOffset>-57150</wp:posOffset>
              </wp:positionV>
              <wp:extent cx="1908175" cy="993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B9B02" w14:textId="59151543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  <w:lang w:bidi="fa-IR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LetterNo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«LetterNo»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  <w:t xml:space="preserve">شماره </w:t>
                          </w:r>
                        </w:p>
                        <w:p w14:paraId="4B5B9B03" w14:textId="048D4FEC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LetterDate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«LetterDate»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  <w:t xml:space="preserve">تاريخ </w:t>
                          </w:r>
                        </w:p>
                        <w:p w14:paraId="4B5B9B04" w14:textId="75CA181D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  <w:lang w:bidi="fa-IR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 Appendix 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«Appendix»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>پيوست</w:t>
                          </w:r>
                        </w:p>
                        <w:p w14:paraId="4B5B9B05" w14:textId="77777777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7pt;margin-top:-4.5pt;width:150.2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yEgQ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" stroked="f">
              <v:textbox>
                <w:txbxContent>
                  <w:p w14:paraId="4B5B9B02" w14:textId="59151543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  <w:lang w:bidi="fa-IR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LetterNo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«LetterNo»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  <w:t xml:space="preserve">شماره </w:t>
                    </w:r>
                  </w:p>
                  <w:p w14:paraId="4B5B9B03" w14:textId="048D4FEC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LetterDate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«LetterDate»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  <w:t xml:space="preserve">تاريخ </w:t>
                    </w:r>
                  </w:p>
                  <w:p w14:paraId="4B5B9B04" w14:textId="75CA181D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  <w:lang w:bidi="fa-IR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 Appendix 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«Appendix»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>پيوست</w:t>
                    </w:r>
                  </w:p>
                  <w:p w14:paraId="4B5B9B05" w14:textId="77777777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4"/>
        <w:szCs w:val="24"/>
        <w:lang w:bidi="fa-IR"/>
      </w:rPr>
      <w:t xml:space="preserve">                                                                                         </w:t>
    </w:r>
  </w:p>
  <w:p w14:paraId="4B5B9AFA" w14:textId="77777777" w:rsidR="00DD1265" w:rsidRDefault="00DD1265" w:rsidP="00144E93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C73"/>
    <w:multiLevelType w:val="multilevel"/>
    <w:tmpl w:val="FD068BB2"/>
    <w:lvl w:ilvl="0">
      <w:numFmt w:val="bullet"/>
      <w:lvlText w:val="-"/>
      <w:lvlJc w:val="left"/>
      <w:pPr>
        <w:ind w:left="567" w:hanging="283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2F612F8"/>
    <w:multiLevelType w:val="multilevel"/>
    <w:tmpl w:val="8E1E95C2"/>
    <w:lvl w:ilvl="0">
      <w:start w:val="1"/>
      <w:numFmt w:val="decimal"/>
      <w:lvlText w:val="%1-"/>
      <w:lvlJc w:val="left"/>
      <w:pPr>
        <w:ind w:left="454" w:hanging="28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8"/>
    <w:rsid w:val="0001651B"/>
    <w:rsid w:val="000D6AED"/>
    <w:rsid w:val="00144E93"/>
    <w:rsid w:val="001C78A7"/>
    <w:rsid w:val="002045F1"/>
    <w:rsid w:val="003037BA"/>
    <w:rsid w:val="00317124"/>
    <w:rsid w:val="0032504F"/>
    <w:rsid w:val="00373F1B"/>
    <w:rsid w:val="003B1670"/>
    <w:rsid w:val="00400AD8"/>
    <w:rsid w:val="00435F12"/>
    <w:rsid w:val="0047363E"/>
    <w:rsid w:val="006B5AB5"/>
    <w:rsid w:val="00721007"/>
    <w:rsid w:val="00831EF4"/>
    <w:rsid w:val="0085641C"/>
    <w:rsid w:val="00A25464"/>
    <w:rsid w:val="00AF5B70"/>
    <w:rsid w:val="00B045C9"/>
    <w:rsid w:val="00BB3209"/>
    <w:rsid w:val="00BF0378"/>
    <w:rsid w:val="00C17C3B"/>
    <w:rsid w:val="00D03FD1"/>
    <w:rsid w:val="00D2030F"/>
    <w:rsid w:val="00DD1265"/>
    <w:rsid w:val="00DE41AB"/>
    <w:rsid w:val="00E02680"/>
    <w:rsid w:val="00F66031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B9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8"/>
  </w:style>
  <w:style w:type="paragraph" w:styleId="Footer">
    <w:name w:val="footer"/>
    <w:basedOn w:val="Normal"/>
    <w:link w:val="Foot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8"/>
  </w:style>
  <w:style w:type="paragraph" w:styleId="BalloonText">
    <w:name w:val="Balloon Text"/>
    <w:basedOn w:val="Normal"/>
    <w:link w:val="BalloonTextChar"/>
    <w:uiPriority w:val="99"/>
    <w:semiHidden/>
    <w:unhideWhenUsed/>
    <w:rsid w:val="00BF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124"/>
    <w:pPr>
      <w:ind w:left="720"/>
      <w:contextualSpacing/>
    </w:pPr>
  </w:style>
  <w:style w:type="table" w:styleId="TableGrid">
    <w:name w:val="Table Grid"/>
    <w:basedOn w:val="TableNormal"/>
    <w:uiPriority w:val="59"/>
    <w:rsid w:val="00F6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8"/>
  </w:style>
  <w:style w:type="paragraph" w:styleId="Footer">
    <w:name w:val="footer"/>
    <w:basedOn w:val="Normal"/>
    <w:link w:val="Foot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8"/>
  </w:style>
  <w:style w:type="paragraph" w:styleId="BalloonText">
    <w:name w:val="Balloon Text"/>
    <w:basedOn w:val="Normal"/>
    <w:link w:val="BalloonTextChar"/>
    <w:uiPriority w:val="99"/>
    <w:semiHidden/>
    <w:unhideWhenUsed/>
    <w:rsid w:val="00BF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124"/>
    <w:pPr>
      <w:ind w:left="720"/>
      <w:contextualSpacing/>
    </w:pPr>
  </w:style>
  <w:style w:type="table" w:styleId="TableGrid">
    <w:name w:val="Table Grid"/>
    <w:basedOn w:val="TableNormal"/>
    <w:uiPriority w:val="59"/>
    <w:rsid w:val="00F6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5D4E-4B92-401A-8041-CFA7133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Mohammadi</cp:lastModifiedBy>
  <cp:revision>24</cp:revision>
  <cp:lastPrinted>2020-04-27T05:08:00Z</cp:lastPrinted>
  <dcterms:created xsi:type="dcterms:W3CDTF">2019-05-08T08:27:00Z</dcterms:created>
  <dcterms:modified xsi:type="dcterms:W3CDTF">2020-04-27T05:08:00Z</dcterms:modified>
</cp:coreProperties>
</file>